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5157D" w14:textId="77777777" w:rsidR="00DD7059" w:rsidRPr="00DD7059" w:rsidRDefault="00DD7059" w:rsidP="00DD7059">
      <w:pPr>
        <w:spacing w:beforeLines="50" w:before="156"/>
        <w:jc w:val="center"/>
        <w:rPr>
          <w:rFonts w:asciiTheme="minorEastAsia" w:hAnsiTheme="minorEastAsia"/>
          <w:b/>
          <w:sz w:val="28"/>
          <w:szCs w:val="28"/>
        </w:rPr>
      </w:pPr>
      <w:r w:rsidRPr="00DD7059">
        <w:rPr>
          <w:rFonts w:asciiTheme="minorEastAsia" w:hAnsiTheme="minorEastAsia" w:hint="eastAsia"/>
          <w:b/>
          <w:sz w:val="28"/>
          <w:szCs w:val="28"/>
        </w:rPr>
        <w:t>中国矿业大学徐海学院毕业设计（论文）优秀指导教师评选条例</w:t>
      </w:r>
    </w:p>
    <w:p w14:paraId="6FD628FC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为了规范毕业设计（论文）优秀指导教师的评选，激励教师认真指导毕业设计（论文） 工作，特制定本条例。 </w:t>
      </w:r>
    </w:p>
    <w:p w14:paraId="05EF3DD1" w14:textId="77777777" w:rsidR="00DD7059" w:rsidRPr="00DD7059" w:rsidRDefault="00DD7059" w:rsidP="00DD7059">
      <w:pPr>
        <w:spacing w:line="400" w:lineRule="atLeast"/>
        <w:rPr>
          <w:b/>
          <w:sz w:val="24"/>
          <w:szCs w:val="24"/>
        </w:rPr>
      </w:pPr>
      <w:r w:rsidRPr="00DD7059">
        <w:rPr>
          <w:rFonts w:hint="eastAsia"/>
          <w:b/>
          <w:sz w:val="24"/>
          <w:szCs w:val="24"/>
        </w:rPr>
        <w:t>一、评选范围</w:t>
      </w:r>
    </w:p>
    <w:p w14:paraId="46232E8D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直接指导我院本科生进行毕业设计（论文）的教师。 </w:t>
      </w:r>
    </w:p>
    <w:p w14:paraId="4EBDB6D5" w14:textId="77777777" w:rsidR="00DD7059" w:rsidRPr="00DD7059" w:rsidRDefault="00DD7059" w:rsidP="00DD7059">
      <w:pPr>
        <w:spacing w:line="400" w:lineRule="atLeast"/>
        <w:rPr>
          <w:b/>
          <w:sz w:val="24"/>
          <w:szCs w:val="24"/>
        </w:rPr>
      </w:pPr>
      <w:r w:rsidRPr="00DD7059">
        <w:rPr>
          <w:rFonts w:hint="eastAsia"/>
          <w:b/>
          <w:sz w:val="24"/>
          <w:szCs w:val="24"/>
        </w:rPr>
        <w:t>二、评选条件</w:t>
      </w:r>
    </w:p>
    <w:p w14:paraId="5F1BDA86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1. 讲师及以上职称，有 3 年指导毕业设计（论文）经验；为人师表,教书育人,严格要求学生,注意对学生的全面素质的教育和个性培养，其工作的质量得到本专业范围师生的公认。 </w:t>
      </w:r>
    </w:p>
    <w:p w14:paraId="4A9B3C04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2. 所指导学生毕业设计（论文）的课题符合专业教学要求，能达到综合训练的目的。 </w:t>
      </w:r>
    </w:p>
    <w:p w14:paraId="405A5087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3. 任务书填写完整规范，设计内容和任务均有明确要求。 </w:t>
      </w:r>
    </w:p>
    <w:p w14:paraId="63D0142C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4. 工作作风严谨，认真负责，能严格按照《中国矿业大学徐海学院本科生毕业设计（论文）工作规范》开展工作，对学生的指导细致深入，及时检查学生的毕业设计（论文）进度， 鼓励学生创新。 </w:t>
      </w:r>
    </w:p>
    <w:p w14:paraId="40A2C09D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5. 对学生的开题、外文翻译以及毕业设计（论文）说明书和内容的评阅认真细致，评语撰写公正、恰当，并能指出存在的问题和不足。 </w:t>
      </w:r>
    </w:p>
    <w:p w14:paraId="3EC41EB4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6. 所指导学生毕业设计（论文）的各项资料均符合规范化要求。 </w:t>
      </w:r>
    </w:p>
    <w:p w14:paraId="04DAA6CD" w14:textId="77777777" w:rsidR="00DD7059" w:rsidRDefault="00DD7059" w:rsidP="00DD7059">
      <w:pPr>
        <w:spacing w:line="400" w:lineRule="atLeast"/>
        <w:ind w:firstLineChars="200" w:firstLine="420"/>
      </w:pPr>
      <w:r w:rsidRPr="00256412">
        <w:rPr>
          <w:rFonts w:ascii="仿宋_GB2312" w:eastAsia="仿宋_GB2312" w:hint="eastAsia"/>
        </w:rPr>
        <w:t>7. 指导的学生中毕业设计（论文）有被评为院级优秀毕业设计（论文）。</w:t>
      </w:r>
      <w:r>
        <w:rPr>
          <w:rFonts w:hint="eastAsia"/>
        </w:rPr>
        <w:t xml:space="preserve"> </w:t>
      </w:r>
    </w:p>
    <w:p w14:paraId="533DBDEB" w14:textId="77777777" w:rsidR="00DD7059" w:rsidRPr="00DD7059" w:rsidRDefault="00DD7059" w:rsidP="00DD7059">
      <w:pPr>
        <w:spacing w:line="400" w:lineRule="atLeast"/>
        <w:rPr>
          <w:b/>
          <w:sz w:val="24"/>
          <w:szCs w:val="24"/>
        </w:rPr>
      </w:pPr>
      <w:r w:rsidRPr="00DD7059">
        <w:rPr>
          <w:rFonts w:hint="eastAsia"/>
          <w:b/>
          <w:sz w:val="24"/>
          <w:szCs w:val="24"/>
        </w:rPr>
        <w:t>三、评选名额</w:t>
      </w:r>
    </w:p>
    <w:p w14:paraId="02ABCA19" w14:textId="59E85D8C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毕业设计（论文）优秀指导教师名额原则上按指导教师人数的5％分配。 </w:t>
      </w:r>
    </w:p>
    <w:p w14:paraId="1374DFE0" w14:textId="77777777" w:rsidR="00DD7059" w:rsidRPr="00DD7059" w:rsidRDefault="00DD7059" w:rsidP="00DD7059">
      <w:pPr>
        <w:spacing w:line="400" w:lineRule="atLeast"/>
        <w:rPr>
          <w:b/>
          <w:sz w:val="24"/>
          <w:szCs w:val="24"/>
        </w:rPr>
      </w:pPr>
      <w:r w:rsidRPr="00DD7059">
        <w:rPr>
          <w:rFonts w:hint="eastAsia"/>
          <w:b/>
          <w:sz w:val="24"/>
          <w:szCs w:val="24"/>
        </w:rPr>
        <w:t>四、评选办法</w:t>
      </w:r>
    </w:p>
    <w:p w14:paraId="05BD5019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指导教师申报，系推荐，学院组织评选。 </w:t>
      </w:r>
    </w:p>
    <w:p w14:paraId="4AB690A5" w14:textId="77777777" w:rsidR="00DD7059" w:rsidRPr="00DD7059" w:rsidRDefault="00DD7059" w:rsidP="00DD7059">
      <w:pPr>
        <w:spacing w:line="400" w:lineRule="atLeast"/>
        <w:rPr>
          <w:b/>
          <w:sz w:val="24"/>
          <w:szCs w:val="24"/>
        </w:rPr>
      </w:pPr>
      <w:r w:rsidRPr="00DD7059">
        <w:rPr>
          <w:rFonts w:hint="eastAsia"/>
          <w:b/>
          <w:sz w:val="24"/>
          <w:szCs w:val="24"/>
        </w:rPr>
        <w:t>五、表彰和奖励</w:t>
      </w:r>
    </w:p>
    <w:p w14:paraId="58D7E14E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>学院将对优秀毕业设计（论文）指导教师予以</w:t>
      </w:r>
      <w:r w:rsidR="006952E9" w:rsidRPr="00256412">
        <w:rPr>
          <w:rFonts w:ascii="仿宋_GB2312" w:eastAsia="仿宋_GB2312" w:hint="eastAsia"/>
        </w:rPr>
        <w:t>颁发证书和业绩点奖励</w:t>
      </w:r>
      <w:r w:rsidRPr="00256412">
        <w:rPr>
          <w:rFonts w:ascii="仿宋_GB2312" w:eastAsia="仿宋_GB2312" w:hint="eastAsia"/>
        </w:rPr>
        <w:t xml:space="preserve">。 </w:t>
      </w:r>
    </w:p>
    <w:p w14:paraId="6CEB6598" w14:textId="77777777" w:rsidR="00DD7059" w:rsidRPr="00DD7059" w:rsidRDefault="00DD7059" w:rsidP="00DD7059">
      <w:pPr>
        <w:spacing w:line="400" w:lineRule="atLeast"/>
        <w:rPr>
          <w:b/>
          <w:sz w:val="24"/>
          <w:szCs w:val="24"/>
        </w:rPr>
      </w:pPr>
      <w:r w:rsidRPr="00DD7059">
        <w:rPr>
          <w:rFonts w:hint="eastAsia"/>
          <w:b/>
          <w:sz w:val="24"/>
          <w:szCs w:val="24"/>
        </w:rPr>
        <w:t>六、评选时间及材料</w:t>
      </w:r>
      <w:r w:rsidRPr="00DD7059">
        <w:rPr>
          <w:rFonts w:hint="eastAsia"/>
          <w:b/>
          <w:sz w:val="24"/>
          <w:szCs w:val="24"/>
        </w:rPr>
        <w:t xml:space="preserve"> </w:t>
      </w:r>
    </w:p>
    <w:p w14:paraId="1DA56684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>各系于每学年暑假前完成评选工作，同时将优秀毕业设计（论文）指导教师评选材料报</w:t>
      </w:r>
    </w:p>
    <w:p w14:paraId="6D5A97D0" w14:textId="77777777" w:rsidR="00DD7059" w:rsidRPr="00256412" w:rsidRDefault="00DD7059" w:rsidP="00DD7059">
      <w:pPr>
        <w:spacing w:line="400" w:lineRule="atLeast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教务部，评选材料包括以下内容： </w:t>
      </w:r>
    </w:p>
    <w:p w14:paraId="477EF9CD" w14:textId="77777777" w:rsidR="00DD7059" w:rsidRPr="00256412" w:rsidRDefault="00DD7059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 xml:space="preserve">1. 优秀指导教师申请表 </w:t>
      </w:r>
    </w:p>
    <w:p w14:paraId="6D421565" w14:textId="77777777" w:rsidR="00DD7059" w:rsidRPr="00256412" w:rsidRDefault="00156078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>2</w:t>
      </w:r>
      <w:r w:rsidR="00DD7059" w:rsidRPr="00256412">
        <w:rPr>
          <w:rFonts w:ascii="仿宋_GB2312" w:eastAsia="仿宋_GB2312" w:hint="eastAsia"/>
        </w:rPr>
        <w:t xml:space="preserve">. </w:t>
      </w:r>
      <w:r w:rsidRPr="00256412">
        <w:rPr>
          <w:rFonts w:ascii="仿宋_GB2312" w:eastAsia="仿宋_GB2312" w:hint="eastAsia"/>
        </w:rPr>
        <w:t>指导的优秀毕业设计（论文）过程管理记录本</w:t>
      </w:r>
    </w:p>
    <w:p w14:paraId="1B3BC16C" w14:textId="77777777" w:rsidR="00DD7059" w:rsidRPr="00256412" w:rsidRDefault="00156078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  <w:r w:rsidRPr="00256412">
        <w:rPr>
          <w:rFonts w:ascii="仿宋_GB2312" w:eastAsia="仿宋_GB2312" w:hint="eastAsia"/>
        </w:rPr>
        <w:t>3</w:t>
      </w:r>
      <w:r w:rsidR="00DD7059" w:rsidRPr="00256412">
        <w:rPr>
          <w:rFonts w:ascii="仿宋_GB2312" w:eastAsia="仿宋_GB2312" w:hint="eastAsia"/>
        </w:rPr>
        <w:t xml:space="preserve">. </w:t>
      </w:r>
      <w:r w:rsidRPr="00256412">
        <w:rPr>
          <w:rFonts w:ascii="仿宋_GB2312" w:eastAsia="仿宋_GB2312" w:hint="eastAsia"/>
        </w:rPr>
        <w:t>指导的优秀毕业设计（论文）原件</w:t>
      </w:r>
    </w:p>
    <w:p w14:paraId="5E781E48" w14:textId="77777777" w:rsidR="002A0036" w:rsidRPr="00256412" w:rsidRDefault="002A0036" w:rsidP="00DD7059">
      <w:pPr>
        <w:spacing w:line="400" w:lineRule="atLeast"/>
        <w:ind w:firstLineChars="200" w:firstLine="420"/>
        <w:rPr>
          <w:rFonts w:ascii="仿宋_GB2312" w:eastAsia="仿宋_GB2312" w:hint="eastAsia"/>
        </w:rPr>
      </w:pPr>
    </w:p>
    <w:sectPr w:rsidR="002A0036" w:rsidRPr="00256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2900" w14:textId="77777777" w:rsidR="00CF0585" w:rsidRDefault="00CF0585" w:rsidP="00156078">
      <w:r>
        <w:separator/>
      </w:r>
    </w:p>
  </w:endnote>
  <w:endnote w:type="continuationSeparator" w:id="0">
    <w:p w14:paraId="2D48E233" w14:textId="77777777" w:rsidR="00CF0585" w:rsidRDefault="00CF0585" w:rsidP="0015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906B9" w14:textId="77777777" w:rsidR="00CF0585" w:rsidRDefault="00CF0585" w:rsidP="00156078">
      <w:r>
        <w:separator/>
      </w:r>
    </w:p>
  </w:footnote>
  <w:footnote w:type="continuationSeparator" w:id="0">
    <w:p w14:paraId="5A0DF735" w14:textId="77777777" w:rsidR="00CF0585" w:rsidRDefault="00CF0585" w:rsidP="00156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059"/>
    <w:rsid w:val="00006C8D"/>
    <w:rsid w:val="00156078"/>
    <w:rsid w:val="00256412"/>
    <w:rsid w:val="002A0036"/>
    <w:rsid w:val="00307F03"/>
    <w:rsid w:val="006952E9"/>
    <w:rsid w:val="00CF0585"/>
    <w:rsid w:val="00DD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A7C835"/>
  <w15:docId w15:val="{B34C2682-58F9-4D82-BFCE-E2F381CC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60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6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60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363</Words>
  <Characters>368</Characters>
  <Application>Microsoft Office Word</Application>
  <DocSecurity>0</DocSecurity>
  <Lines>16</Lines>
  <Paragraphs>25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</dc:creator>
  <cp:lastModifiedBy>shuai</cp:lastModifiedBy>
  <cp:revision>4</cp:revision>
  <dcterms:created xsi:type="dcterms:W3CDTF">2024-12-03T07:32:00Z</dcterms:created>
  <dcterms:modified xsi:type="dcterms:W3CDTF">2025-05-20T00:59:00Z</dcterms:modified>
</cp:coreProperties>
</file>